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79" w:rsidRPr="00F14B79" w:rsidRDefault="00F14B79" w:rsidP="00F14B7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14B79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Приложение</w:t>
      </w:r>
      <w:proofErr w:type="spellEnd"/>
      <w:r w:rsidRPr="00F14B7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</w:t>
      </w:r>
    </w:p>
    <w:p w:rsidR="00F14B79" w:rsidRPr="00F14B79" w:rsidRDefault="00F14B79" w:rsidP="00F14B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pPr w:leftFromText="45" w:rightFromText="45" w:vertAnchor="text"/>
        <w:tblW w:w="5050" w:type="pct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978"/>
        <w:gridCol w:w="1002"/>
        <w:gridCol w:w="2164"/>
        <w:gridCol w:w="3009"/>
        <w:gridCol w:w="1250"/>
      </w:tblGrid>
      <w:tr w:rsidR="00F14B79" w:rsidRPr="00F14B79" w:rsidTr="00F14B79">
        <w:tc>
          <w:tcPr>
            <w:tcW w:w="78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NACE</w:t>
            </w:r>
          </w:p>
        </w:tc>
        <w:tc>
          <w:tcPr>
            <w:tcW w:w="114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КО</w:t>
            </w:r>
            <w:bookmarkStart w:id="0" w:name="_GoBack"/>
            <w:bookmarkEnd w:id="0"/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Д CPV</w:t>
            </w:r>
          </w:p>
        </w:tc>
      </w:tr>
      <w:tr w:rsidR="00F14B79" w:rsidRPr="00F14B79" w:rsidTr="00F14B79">
        <w:tc>
          <w:tcPr>
            <w:tcW w:w="306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СЕКЦИЯ F</w:t>
            </w:r>
          </w:p>
        </w:tc>
        <w:tc>
          <w:tcPr>
            <w:tcW w:w="464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СТРОИТЕЛЬСТВО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Подраздел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Группа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Класс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Описание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Примечания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Строительство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подразделу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 новых зданий и сооружений, восстановление и технико-профилактическое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45000000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Подготовка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площадки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45100000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45.11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Разрушение и снос зданий; земляные работы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снос зданий и других строений;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расчистка строительных участков;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земляные работы: раскопки, выравнивание и нивелировка строительных площадок, копание траншей, уборка породы, взрывные работы и т.д.;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подготовка площадки для ведения горных работ;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удаление вскрыши и иные виды разработки и подготовки площадок и участков недр.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 также: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дренаж строительной площадки;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дренаж сельскохозяйственных земель и земель лесного фонда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45110000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45.12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Разведочные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буровые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работы</w:t>
            </w:r>
            <w:proofErr w:type="spellEnd"/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разведочное сверление и бурение и взятие образцов грунта в строительных, а также геофизических, геологических и аналогичных целях.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бурение добычных нефтяных и газовых скважин,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11.20;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бурение водяных скважин,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45.25;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углубление ствола,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45.25;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– разведка нефтегазовых месторождений, геофизическая, геологическая и сейсморазведка,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74.20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45120000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Строительство законченных конструкций или их частей; гражданское строительство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45200000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45.21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Общее строительство зданий и работы по возведению гражданских сооружений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 всех типов зданий, строительство гражданских сооружений;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мосты, включая мосты для автомагистралей на эстакаде, виадуки, туннели и подземные туннели;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магистральные трубопроводы, линии связи и электросети;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городские трубопроводы, городские линии связи и электросети;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вспомогательные городские работы;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сборка и возведение сборных конструкций на месте.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сервисные операции, связанные с извлечением нефти и газа,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11.20;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возведение полностью сборных конструкций из деталей собственного производства не из бетона,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подразделы 20, 26 и 28;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строительные работы, кроме стройки, для стадионов, бассейнов, гимнастических залов, теннисных кортов, площадок для гольфа и иных спортивных объектов,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45.23;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монтаж здания,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45.3;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завершение строительства здания,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45.4;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архитектурная и инженерная деятельность,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74.20;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– управление проектами в сфере строительства, 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74.20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45210000,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кроме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: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45213316 45220000 45231000 45232000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45.22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Покрытие кровли и возведение каркаса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установка крыши;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покрытие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кровли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гидроизоляция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45261000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45.23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Строительство магистралей, дорог, аэродромов и спортивных объектов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 магистралей, улиц, дорог, иных транспортных и пешеходных путей;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 железных дорог;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 аэродромов, взлетных полос;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строительные работы, кроме стройки, для стадионов, бассейнов, гимнастических залов, теннисных кортов, площадок для гольфа и иных спортивных объектов;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нанесение разметки на дорожные поверхности и автомобильные парковки.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подготовительные</w:t>
            </w:r>
            <w:proofErr w:type="spellEnd"/>
            <w:proofErr w:type="gram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земляные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работы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см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 45.11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45212212 и DA03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45230000,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кроме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: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45231000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45232000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45234115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45.24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Строительство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гидротехнических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сооружений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водных путей, сооружений для гаваней и рек, портов для прогулочных (морских) судов, шлюзных ворот и т.д.;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плотин и дамб;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дноуглубительные работы;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подводные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работы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45240000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45.25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Иные строительные работы, в том числе специальные виды строительных работ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виды строительной деятельности, специализирующиеся в одном аспекте, общем для различных видов структур, которые требуют специальных навыков или оборудования;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строительство фундаментов, включая забивку свай;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– бурение и строительство водяных скважин, углубление ствола;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возведение металлических элементов несобственного производства;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гибка металла;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укладка кирпича и закрепка камня;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установка и демонтаж лесов и рабочих платформ, в том числе сдача в аренду лесов и рабочих платформ;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возведение дымоходов и промышленных печей.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сдача в аренду лесов без установки и демонтажа,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71.32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45250000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45262000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Монтаж инженерного оборудования зданий и сооружений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45300000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45.31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Монтаж электрических проводок и соединительных элементов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монтаж в зданиях или в иных строительных проектах: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электрических проводок и соединительных элементов;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телекоммуникационных систем;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электрических систем отопления;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антенн и воздушных проводов для жилых домов;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пожарных сигнализаций;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систем оповещения о взломе;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лифтов и эскалаторов;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громоотводов и т.д.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45213316 45310000,</w:t>
            </w:r>
          </w:p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кроме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: 45316000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45.32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Изоляционные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работы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монтаж в зданиях или в иных строительных проектах термо-, звуко- и виброизоляции.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гидроизоляция</w:t>
            </w:r>
            <w:proofErr w:type="spellEnd"/>
            <w:proofErr w:type="gram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см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 45.22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45320000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45.33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Слесарно-сантехнические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работы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– монтаж в зданиях или в иных строительных 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проектах: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сантехнического оборудования;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газовой арматуры;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оборудования и каналов для отопления, вентиляции, охлаждения или кондиционирования воздуха;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противопожарных систем.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монтаж электрических систем отопления,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45330000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45.34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Монтаж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прочего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инженерного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оборудования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монтаж систем освещения и сигнализации для автомобильных дорог, железных дорог, аэропортов и гаваней;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монтаж в зданиях или в иных строительных проектах арматуры и принадлежностей, не отнесенных к другим категориям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45234115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br/>
              <w:t>45316000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br/>
              <w:t>45340000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Производство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отделочных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45400000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45.41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Штукатурка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применение в зданиях или в иных строительных проектах внутреннего или внешнего гипса или штукатурки, включая сопутствующие материалы для обшивки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45410000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45.42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Установка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столярных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изделий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установка дверей, окон, дверных и оконных рам, встроенных кухонь, лестниц, монтажных мастерских и аналогичных элементов несобственного производства из дерева или других материалов;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внутренняя отделка, в частности, потолки, деревянные покрытия для стен, раздвижные перегородки и т.д.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– укладка паркета и иных деревянных напольных 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покрытий,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45.43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45420000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45.43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Напольные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настенные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покрытия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укладка, облицовка кафелем, подвешивание или установка в зданиях или в иных строительных проектах: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стенных или половых плиток из керамики, бетона или тесаного камня;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паркета и иных деревянных напольных покрытий, ковровых и линолеумных напольных покрытий, в том числе из резины или пластика;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настенных или напольных покрытий из терраццо, мрамора, гранита или сланца;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поклейка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обоев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45430000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45.44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Малярные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стекольные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работы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внутренняя и внешняя окраска зданий;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окраска строений гражданского строительства;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установка стекол, зеркал и т.д.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установка</w:t>
            </w:r>
            <w:proofErr w:type="spellEnd"/>
            <w:proofErr w:type="gram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окон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см</w:t>
            </w:r>
            <w:proofErr w:type="spellEnd"/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 45.42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45440000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45.45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Производство прочих отделочных и завершающих работ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относятся: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установка частных бассейнов;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обработка паром, пескоструйная обработка и аналогичные виды деятельности для наружных частей здания;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производство прочих отделочных и завершающих работ, не отнесенных к другим категориям.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 данному классу не 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внутренняя уборка зданий и иных строений,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74.70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45212212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br/>
              <w:t>и DA04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br/>
              <w:t>45450000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Сдача в аренду оборудования для строительства или сноса с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оператором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45500000</w:t>
            </w:r>
          </w:p>
        </w:tc>
      </w:tr>
      <w:tr w:rsidR="00F14B79" w:rsidRPr="00F14B79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45.50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Сдача в аренду 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оборудования для строительства или сноса с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оператором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 xml:space="preserve">К данному классу не 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относится:</w:t>
            </w:r>
          </w:p>
          <w:p w:rsidR="00F14B79" w:rsidRPr="00F14B79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– сдача в аренду техники и оборудования для строительства или сноса без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оператора, см.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71.32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F14B79" w:rsidRPr="00F14B79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4B7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45500000</w:t>
            </w:r>
          </w:p>
        </w:tc>
      </w:tr>
    </w:tbl>
    <w:p w:rsidR="00777E87" w:rsidRDefault="00777E87" w:rsidP="00F14B79">
      <w:pPr>
        <w:spacing w:after="0"/>
      </w:pPr>
    </w:p>
    <w:sectPr w:rsidR="00777E87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79"/>
    <w:rsid w:val="00035534"/>
    <w:rsid w:val="0044327B"/>
    <w:rsid w:val="00777E87"/>
    <w:rsid w:val="00F1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F14B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F14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1176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2020-06-30T07:46:00Z</dcterms:created>
  <dcterms:modified xsi:type="dcterms:W3CDTF">2020-06-30T07:48:00Z</dcterms:modified>
</cp:coreProperties>
</file>